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907" w:rsidRPr="007E2907" w:rsidRDefault="007E2907" w:rsidP="007E2907">
      <w:pPr>
        <w:jc w:val="right"/>
        <w:rPr>
          <w:rFonts w:hint="cs"/>
          <w:b/>
          <w:bCs/>
          <w:sz w:val="32"/>
          <w:szCs w:val="32"/>
          <w:u w:val="single"/>
          <w:rtl/>
        </w:rPr>
      </w:pPr>
      <w:r w:rsidRPr="007E2907">
        <w:rPr>
          <w:rFonts w:hint="cs"/>
          <w:b/>
          <w:bCs/>
          <w:sz w:val="32"/>
          <w:szCs w:val="32"/>
          <w:u w:val="single"/>
          <w:rtl/>
        </w:rPr>
        <w:t>حبر على ورق</w:t>
      </w:r>
    </w:p>
    <w:p w:rsidR="007E2907" w:rsidRPr="007E2907" w:rsidRDefault="007E2907" w:rsidP="007E2907">
      <w:pPr>
        <w:jc w:val="right"/>
        <w:rPr>
          <w:rFonts w:hint="cs"/>
          <w:b/>
          <w:bCs/>
          <w:sz w:val="32"/>
          <w:szCs w:val="32"/>
          <w:u w:val="single"/>
          <w:rtl/>
        </w:rPr>
      </w:pPr>
      <w:r w:rsidRPr="007E2907">
        <w:rPr>
          <w:rFonts w:hint="cs"/>
          <w:b/>
          <w:bCs/>
          <w:sz w:val="32"/>
          <w:szCs w:val="32"/>
          <w:u w:val="single"/>
          <w:rtl/>
        </w:rPr>
        <w:t>د. أحمد ابراهيم الفقيه</w:t>
      </w:r>
    </w:p>
    <w:p w:rsidR="007E2907" w:rsidRDefault="007E2907" w:rsidP="007E2907">
      <w:pPr>
        <w:jc w:val="center"/>
        <w:rPr>
          <w:rFonts w:hint="cs"/>
          <w:b/>
          <w:bCs/>
          <w:sz w:val="56"/>
          <w:szCs w:val="56"/>
          <w:rtl/>
        </w:rPr>
      </w:pPr>
    </w:p>
    <w:p w:rsidR="002A3A24" w:rsidRPr="007E2907" w:rsidRDefault="007E2907" w:rsidP="007E2907">
      <w:pPr>
        <w:jc w:val="center"/>
        <w:rPr>
          <w:rFonts w:hint="cs"/>
          <w:b/>
          <w:bCs/>
          <w:sz w:val="56"/>
          <w:szCs w:val="56"/>
          <w:rtl/>
        </w:rPr>
      </w:pPr>
      <w:r w:rsidRPr="007E2907">
        <w:rPr>
          <w:rFonts w:hint="cs"/>
          <w:b/>
          <w:bCs/>
          <w:sz w:val="56"/>
          <w:szCs w:val="56"/>
          <w:rtl/>
        </w:rPr>
        <w:t>عطر فرقة رمسيس</w:t>
      </w:r>
    </w:p>
    <w:p w:rsidR="002A3A24" w:rsidRPr="0078224D" w:rsidRDefault="0078224D" w:rsidP="0078224D">
      <w:pPr>
        <w:jc w:val="both"/>
        <w:rPr>
          <w:b/>
          <w:bCs/>
          <w:sz w:val="32"/>
          <w:szCs w:val="32"/>
        </w:rPr>
      </w:pPr>
      <w:r>
        <w:rPr>
          <w:rFonts w:hint="cs"/>
          <w:b/>
          <w:bCs/>
          <w:sz w:val="32"/>
          <w:szCs w:val="32"/>
          <w:rtl/>
        </w:rPr>
        <w:t xml:space="preserve">                     </w:t>
      </w:r>
      <w:r w:rsidR="002A3A24" w:rsidRPr="0078224D">
        <w:rPr>
          <w:rFonts w:hint="cs"/>
          <w:b/>
          <w:bCs/>
          <w:sz w:val="32"/>
          <w:szCs w:val="32"/>
          <w:rtl/>
        </w:rPr>
        <w:t>يتحدث اهل الفن مسرحا وسينما وغناء وموسيقى</w:t>
      </w:r>
      <w:r>
        <w:rPr>
          <w:rFonts w:hint="cs"/>
          <w:b/>
          <w:bCs/>
          <w:sz w:val="32"/>
          <w:szCs w:val="32"/>
          <w:rtl/>
        </w:rPr>
        <w:t>،</w:t>
      </w:r>
      <w:r w:rsidR="002A3A24" w:rsidRPr="0078224D">
        <w:rPr>
          <w:rFonts w:hint="cs"/>
          <w:b/>
          <w:bCs/>
          <w:sz w:val="32"/>
          <w:szCs w:val="32"/>
          <w:rtl/>
        </w:rPr>
        <w:t xml:space="preserve"> عن تراجع هذه الفنون في الاعوام الثلاثة الاخيرة</w:t>
      </w:r>
      <w:r>
        <w:rPr>
          <w:rFonts w:hint="cs"/>
          <w:b/>
          <w:bCs/>
          <w:sz w:val="32"/>
          <w:szCs w:val="32"/>
          <w:rtl/>
        </w:rPr>
        <w:t>،</w:t>
      </w:r>
      <w:r w:rsidR="002A3A24" w:rsidRPr="0078224D">
        <w:rPr>
          <w:rFonts w:hint="cs"/>
          <w:b/>
          <w:bCs/>
          <w:sz w:val="32"/>
          <w:szCs w:val="32"/>
          <w:rtl/>
        </w:rPr>
        <w:t xml:space="preserve"> التي تم فيها تبادل الادوار بين الشوارع والميادين</w:t>
      </w:r>
      <w:r>
        <w:rPr>
          <w:rFonts w:hint="cs"/>
          <w:b/>
          <w:bCs/>
          <w:sz w:val="32"/>
          <w:szCs w:val="32"/>
          <w:rtl/>
        </w:rPr>
        <w:t>،</w:t>
      </w:r>
      <w:r w:rsidR="002A3A24" w:rsidRPr="0078224D">
        <w:rPr>
          <w:rFonts w:hint="cs"/>
          <w:b/>
          <w:bCs/>
          <w:sz w:val="32"/>
          <w:szCs w:val="32"/>
          <w:rtl/>
        </w:rPr>
        <w:t xml:space="preserve"> و</w:t>
      </w:r>
      <w:r>
        <w:rPr>
          <w:rFonts w:hint="cs"/>
          <w:b/>
          <w:bCs/>
          <w:sz w:val="32"/>
          <w:szCs w:val="32"/>
          <w:rtl/>
        </w:rPr>
        <w:t xml:space="preserve">بين </w:t>
      </w:r>
      <w:r w:rsidR="002A3A24" w:rsidRPr="0078224D">
        <w:rPr>
          <w:rFonts w:hint="cs"/>
          <w:b/>
          <w:bCs/>
          <w:sz w:val="32"/>
          <w:szCs w:val="32"/>
          <w:rtl/>
        </w:rPr>
        <w:t>قاعات المسارح ودور العرض وصالات الموسيقى والغناء، فهذه الشوارع والميادين</w:t>
      </w:r>
      <w:r>
        <w:rPr>
          <w:rFonts w:hint="cs"/>
          <w:b/>
          <w:bCs/>
          <w:sz w:val="32"/>
          <w:szCs w:val="32"/>
          <w:rtl/>
        </w:rPr>
        <w:t>، هي</w:t>
      </w:r>
      <w:r w:rsidR="002A3A24" w:rsidRPr="0078224D">
        <w:rPr>
          <w:rFonts w:hint="cs"/>
          <w:b/>
          <w:bCs/>
          <w:sz w:val="32"/>
          <w:szCs w:val="32"/>
          <w:rtl/>
        </w:rPr>
        <w:t xml:space="preserve"> التي صارت تقدم العروض</w:t>
      </w:r>
      <w:r>
        <w:rPr>
          <w:rFonts w:hint="cs"/>
          <w:b/>
          <w:bCs/>
          <w:sz w:val="32"/>
          <w:szCs w:val="32"/>
          <w:rtl/>
        </w:rPr>
        <w:t>،</w:t>
      </w:r>
      <w:r w:rsidR="002A3A24" w:rsidRPr="0078224D">
        <w:rPr>
          <w:rFonts w:hint="cs"/>
          <w:b/>
          <w:bCs/>
          <w:sz w:val="32"/>
          <w:szCs w:val="32"/>
          <w:rtl/>
        </w:rPr>
        <w:t xml:space="preserve"> وتتولى تاليف المسرحيات التي تتنامي فيها الاحداث الدرامية</w:t>
      </w:r>
      <w:r>
        <w:rPr>
          <w:rFonts w:hint="cs"/>
          <w:b/>
          <w:bCs/>
          <w:sz w:val="32"/>
          <w:szCs w:val="32"/>
          <w:rtl/>
        </w:rPr>
        <w:t>،</w:t>
      </w:r>
      <w:r w:rsidR="002A3A24" w:rsidRPr="0078224D">
        <w:rPr>
          <w:rFonts w:hint="cs"/>
          <w:b/>
          <w:bCs/>
          <w:sz w:val="32"/>
          <w:szCs w:val="32"/>
          <w:rtl/>
        </w:rPr>
        <w:t xml:space="preserve"> ومشاهد الساسبنس والتشويق</w:t>
      </w:r>
      <w:r>
        <w:rPr>
          <w:rFonts w:hint="cs"/>
          <w:b/>
          <w:bCs/>
          <w:sz w:val="32"/>
          <w:szCs w:val="32"/>
          <w:rtl/>
        </w:rPr>
        <w:t>،</w:t>
      </w:r>
      <w:r w:rsidR="002A3A24" w:rsidRPr="0078224D">
        <w:rPr>
          <w:rFonts w:hint="cs"/>
          <w:b/>
          <w:bCs/>
          <w:sz w:val="32"/>
          <w:szCs w:val="32"/>
          <w:rtl/>
        </w:rPr>
        <w:t xml:space="preserve"> بما يحدث </w:t>
      </w:r>
      <w:r>
        <w:rPr>
          <w:rFonts w:hint="cs"/>
          <w:b/>
          <w:bCs/>
          <w:sz w:val="32"/>
          <w:szCs w:val="32"/>
          <w:rtl/>
        </w:rPr>
        <w:t xml:space="preserve">فيها </w:t>
      </w:r>
      <w:r w:rsidR="002A3A24" w:rsidRPr="0078224D">
        <w:rPr>
          <w:rFonts w:hint="cs"/>
          <w:b/>
          <w:bCs/>
          <w:sz w:val="32"/>
          <w:szCs w:val="32"/>
          <w:rtl/>
        </w:rPr>
        <w:t>من مطارادت</w:t>
      </w:r>
      <w:r>
        <w:rPr>
          <w:rFonts w:hint="cs"/>
          <w:b/>
          <w:bCs/>
          <w:sz w:val="32"/>
          <w:szCs w:val="32"/>
          <w:rtl/>
        </w:rPr>
        <w:t>،</w:t>
      </w:r>
      <w:r w:rsidR="002A3A24" w:rsidRPr="0078224D">
        <w:rPr>
          <w:rFonts w:hint="cs"/>
          <w:b/>
          <w:bCs/>
          <w:sz w:val="32"/>
          <w:szCs w:val="32"/>
          <w:rtl/>
        </w:rPr>
        <w:t xml:space="preserve"> وما يئز فيها من رصاص</w:t>
      </w:r>
      <w:r>
        <w:rPr>
          <w:rFonts w:hint="cs"/>
          <w:b/>
          <w:bCs/>
          <w:sz w:val="32"/>
          <w:szCs w:val="32"/>
          <w:rtl/>
        </w:rPr>
        <w:t>،</w:t>
      </w:r>
      <w:r w:rsidR="002A3A24" w:rsidRPr="0078224D">
        <w:rPr>
          <w:rFonts w:hint="cs"/>
          <w:b/>
          <w:bCs/>
          <w:sz w:val="32"/>
          <w:szCs w:val="32"/>
          <w:rtl/>
        </w:rPr>
        <w:t xml:space="preserve"> وما يحصل فيها من تصادم وعراك ، فاين لاه</w:t>
      </w:r>
      <w:r>
        <w:rPr>
          <w:rFonts w:hint="cs"/>
          <w:b/>
          <w:bCs/>
          <w:sz w:val="32"/>
          <w:szCs w:val="32"/>
          <w:rtl/>
        </w:rPr>
        <w:t>ل</w:t>
      </w:r>
      <w:r w:rsidR="002A3A24" w:rsidRPr="0078224D">
        <w:rPr>
          <w:rFonts w:hint="cs"/>
          <w:b/>
          <w:bCs/>
          <w:sz w:val="32"/>
          <w:szCs w:val="32"/>
          <w:rtl/>
        </w:rPr>
        <w:t xml:space="preserve"> الفن امكانية المنافسة</w:t>
      </w:r>
      <w:r>
        <w:rPr>
          <w:rFonts w:hint="cs"/>
          <w:b/>
          <w:bCs/>
          <w:sz w:val="32"/>
          <w:szCs w:val="32"/>
          <w:rtl/>
        </w:rPr>
        <w:t>،</w:t>
      </w:r>
      <w:r w:rsidR="002A3A24" w:rsidRPr="0078224D">
        <w:rPr>
          <w:rFonts w:hint="cs"/>
          <w:b/>
          <w:bCs/>
          <w:sz w:val="32"/>
          <w:szCs w:val="32"/>
          <w:rtl/>
        </w:rPr>
        <w:t xml:space="preserve"> مع مسرح الطبيعة والحياة</w:t>
      </w:r>
      <w:r>
        <w:rPr>
          <w:rFonts w:hint="cs"/>
          <w:b/>
          <w:bCs/>
          <w:sz w:val="32"/>
          <w:szCs w:val="32"/>
          <w:rtl/>
        </w:rPr>
        <w:t>،</w:t>
      </w:r>
      <w:r w:rsidR="002A3A24" w:rsidRPr="0078224D">
        <w:rPr>
          <w:rFonts w:hint="cs"/>
          <w:b/>
          <w:bCs/>
          <w:sz w:val="32"/>
          <w:szCs w:val="32"/>
          <w:rtl/>
        </w:rPr>
        <w:t xml:space="preserve"> الذي فاق فنهم براعة واحترافا</w:t>
      </w:r>
      <w:r>
        <w:rPr>
          <w:rFonts w:hint="cs"/>
          <w:b/>
          <w:bCs/>
          <w:sz w:val="32"/>
          <w:szCs w:val="32"/>
          <w:rtl/>
        </w:rPr>
        <w:t>،</w:t>
      </w:r>
      <w:r w:rsidR="002A3A24" w:rsidRPr="0078224D">
        <w:rPr>
          <w:rFonts w:hint="cs"/>
          <w:b/>
          <w:bCs/>
          <w:sz w:val="32"/>
          <w:szCs w:val="32"/>
          <w:rtl/>
        </w:rPr>
        <w:t xml:space="preserve"> ولا ادري متى يهدي ا</w:t>
      </w:r>
      <w:r>
        <w:rPr>
          <w:rFonts w:hint="cs"/>
          <w:b/>
          <w:bCs/>
          <w:sz w:val="32"/>
          <w:szCs w:val="32"/>
          <w:rtl/>
        </w:rPr>
        <w:t xml:space="preserve">لله هذه الفئة الضالة من ابناء </w:t>
      </w:r>
      <w:r w:rsidR="002A3A24" w:rsidRPr="0078224D">
        <w:rPr>
          <w:rFonts w:hint="cs"/>
          <w:b/>
          <w:bCs/>
          <w:sz w:val="32"/>
          <w:szCs w:val="32"/>
          <w:rtl/>
        </w:rPr>
        <w:t>مصر</w:t>
      </w:r>
      <w:r>
        <w:rPr>
          <w:rFonts w:hint="cs"/>
          <w:b/>
          <w:bCs/>
          <w:sz w:val="32"/>
          <w:szCs w:val="32"/>
          <w:rtl/>
        </w:rPr>
        <w:t>،</w:t>
      </w:r>
      <w:r w:rsidR="002A3A24" w:rsidRPr="0078224D">
        <w:rPr>
          <w:rFonts w:hint="cs"/>
          <w:b/>
          <w:bCs/>
          <w:sz w:val="32"/>
          <w:szCs w:val="32"/>
          <w:rtl/>
        </w:rPr>
        <w:t xml:space="preserve"> التي تابي الا ان تعبت بالنظام</w:t>
      </w:r>
      <w:r>
        <w:rPr>
          <w:rFonts w:hint="cs"/>
          <w:b/>
          <w:bCs/>
          <w:sz w:val="32"/>
          <w:szCs w:val="32"/>
          <w:rtl/>
        </w:rPr>
        <w:t>،</w:t>
      </w:r>
      <w:r w:rsidR="002A3A24" w:rsidRPr="0078224D">
        <w:rPr>
          <w:rFonts w:hint="cs"/>
          <w:b/>
          <w:bCs/>
          <w:sz w:val="32"/>
          <w:szCs w:val="32"/>
          <w:rtl/>
        </w:rPr>
        <w:t xml:space="preserve"> وتنشر الفوضى</w:t>
      </w:r>
      <w:r>
        <w:rPr>
          <w:rFonts w:hint="cs"/>
          <w:b/>
          <w:bCs/>
          <w:sz w:val="32"/>
          <w:szCs w:val="32"/>
          <w:rtl/>
        </w:rPr>
        <w:t>،</w:t>
      </w:r>
      <w:r w:rsidR="002A3A24" w:rsidRPr="0078224D">
        <w:rPr>
          <w:rFonts w:hint="cs"/>
          <w:b/>
          <w:bCs/>
          <w:sz w:val="32"/>
          <w:szCs w:val="32"/>
          <w:rtl/>
        </w:rPr>
        <w:t xml:space="preserve"> وتخلق العراقيل والمشاكل</w:t>
      </w:r>
      <w:r>
        <w:rPr>
          <w:rFonts w:hint="cs"/>
          <w:b/>
          <w:bCs/>
          <w:sz w:val="32"/>
          <w:szCs w:val="32"/>
          <w:rtl/>
        </w:rPr>
        <w:t>،</w:t>
      </w:r>
      <w:r w:rsidR="002A3A24" w:rsidRPr="0078224D">
        <w:rPr>
          <w:rFonts w:hint="cs"/>
          <w:b/>
          <w:bCs/>
          <w:sz w:val="32"/>
          <w:szCs w:val="32"/>
          <w:rtl/>
        </w:rPr>
        <w:t xml:space="preserve"> وتمنع الاستقرار</w:t>
      </w:r>
      <w:r>
        <w:rPr>
          <w:rFonts w:hint="cs"/>
          <w:b/>
          <w:bCs/>
          <w:sz w:val="32"/>
          <w:szCs w:val="32"/>
          <w:rtl/>
        </w:rPr>
        <w:t>،</w:t>
      </w:r>
      <w:r w:rsidR="002A3A24" w:rsidRPr="0078224D">
        <w:rPr>
          <w:rFonts w:hint="cs"/>
          <w:b/>
          <w:bCs/>
          <w:sz w:val="32"/>
          <w:szCs w:val="32"/>
          <w:rtl/>
        </w:rPr>
        <w:t xml:space="preserve"> فتعطي البلد هدنة من حالة الفوضى والعراك والارتباك</w:t>
      </w:r>
      <w:r>
        <w:rPr>
          <w:rFonts w:hint="cs"/>
          <w:b/>
          <w:bCs/>
          <w:sz w:val="32"/>
          <w:szCs w:val="32"/>
          <w:rtl/>
        </w:rPr>
        <w:t>،</w:t>
      </w:r>
      <w:r w:rsidR="002A3A24" w:rsidRPr="0078224D">
        <w:rPr>
          <w:rFonts w:hint="cs"/>
          <w:b/>
          <w:bCs/>
          <w:sz w:val="32"/>
          <w:szCs w:val="32"/>
          <w:rtl/>
        </w:rPr>
        <w:t xml:space="preserve"> لكي تتيح للحياة ان تستأنف مسيرتها</w:t>
      </w:r>
      <w:r>
        <w:rPr>
          <w:rFonts w:hint="cs"/>
          <w:b/>
          <w:bCs/>
          <w:sz w:val="32"/>
          <w:szCs w:val="32"/>
          <w:rtl/>
        </w:rPr>
        <w:t>،</w:t>
      </w:r>
      <w:r w:rsidR="002A3A24" w:rsidRPr="0078224D">
        <w:rPr>
          <w:rFonts w:hint="cs"/>
          <w:b/>
          <w:bCs/>
          <w:sz w:val="32"/>
          <w:szCs w:val="32"/>
          <w:rtl/>
        </w:rPr>
        <w:t xml:space="preserve"> في ظل ظرف جديد يتوفر فيه الامن والامان</w:t>
      </w:r>
      <w:r>
        <w:rPr>
          <w:rFonts w:hint="cs"/>
          <w:b/>
          <w:bCs/>
          <w:sz w:val="32"/>
          <w:szCs w:val="32"/>
          <w:rtl/>
        </w:rPr>
        <w:t>،</w:t>
      </w:r>
      <w:r w:rsidR="002A3A24" w:rsidRPr="0078224D">
        <w:rPr>
          <w:rFonts w:hint="cs"/>
          <w:b/>
          <w:bCs/>
          <w:sz w:val="32"/>
          <w:szCs w:val="32"/>
          <w:rtl/>
        </w:rPr>
        <w:t xml:space="preserve"> والحرية والكرامة</w:t>
      </w:r>
      <w:r>
        <w:rPr>
          <w:rFonts w:hint="cs"/>
          <w:b/>
          <w:bCs/>
          <w:sz w:val="32"/>
          <w:szCs w:val="32"/>
          <w:rtl/>
        </w:rPr>
        <w:t xml:space="preserve">، </w:t>
      </w:r>
      <w:r w:rsidR="002A3A24" w:rsidRPr="0078224D">
        <w:rPr>
          <w:rFonts w:hint="cs"/>
          <w:b/>
          <w:bCs/>
          <w:sz w:val="32"/>
          <w:szCs w:val="32"/>
          <w:rtl/>
        </w:rPr>
        <w:t>وتنطلق ملكات الابداع لاهل مصر الذين سبقوا العالم في انجاز او</w:t>
      </w:r>
      <w:r w:rsidR="00B1444C" w:rsidRPr="0078224D">
        <w:rPr>
          <w:rFonts w:hint="cs"/>
          <w:b/>
          <w:bCs/>
          <w:sz w:val="32"/>
          <w:szCs w:val="32"/>
          <w:rtl/>
        </w:rPr>
        <w:t xml:space="preserve">لى الحضارات في التاريخ البشري.                                                         </w:t>
      </w:r>
    </w:p>
    <w:p w:rsidR="002A3A24" w:rsidRDefault="0078224D" w:rsidP="007E2907">
      <w:pPr>
        <w:jc w:val="both"/>
        <w:rPr>
          <w:rFonts w:hint="cs"/>
          <w:b/>
          <w:bCs/>
          <w:sz w:val="32"/>
          <w:szCs w:val="32"/>
          <w:rtl/>
        </w:rPr>
      </w:pPr>
      <w:r>
        <w:rPr>
          <w:rFonts w:hint="cs"/>
          <w:b/>
          <w:bCs/>
          <w:sz w:val="32"/>
          <w:szCs w:val="32"/>
          <w:rtl/>
        </w:rPr>
        <w:t xml:space="preserve">             </w:t>
      </w:r>
      <w:r w:rsidR="00B1444C" w:rsidRPr="0078224D">
        <w:rPr>
          <w:rFonts w:hint="cs"/>
          <w:b/>
          <w:bCs/>
          <w:sz w:val="32"/>
          <w:szCs w:val="32"/>
          <w:rtl/>
        </w:rPr>
        <w:t>وتذكيرا بمكرمات اهل الفن في مصر</w:t>
      </w:r>
      <w:r>
        <w:rPr>
          <w:rFonts w:hint="cs"/>
          <w:b/>
          <w:bCs/>
          <w:sz w:val="32"/>
          <w:szCs w:val="32"/>
          <w:rtl/>
        </w:rPr>
        <w:t>،</w:t>
      </w:r>
      <w:r w:rsidR="00B1444C" w:rsidRPr="0078224D">
        <w:rPr>
          <w:rFonts w:hint="cs"/>
          <w:b/>
          <w:bCs/>
          <w:sz w:val="32"/>
          <w:szCs w:val="32"/>
          <w:rtl/>
        </w:rPr>
        <w:t xml:space="preserve"> ومكارمهم</w:t>
      </w:r>
      <w:r>
        <w:rPr>
          <w:rFonts w:hint="cs"/>
          <w:b/>
          <w:bCs/>
          <w:sz w:val="32"/>
          <w:szCs w:val="32"/>
          <w:rtl/>
        </w:rPr>
        <w:t>،</w:t>
      </w:r>
      <w:r w:rsidR="00B1444C" w:rsidRPr="0078224D">
        <w:rPr>
          <w:rFonts w:hint="cs"/>
          <w:b/>
          <w:bCs/>
          <w:sz w:val="32"/>
          <w:szCs w:val="32"/>
          <w:rtl/>
        </w:rPr>
        <w:t xml:space="preserve"> واياديهم البيضاء على ابناء قومهم خارج مصر</w:t>
      </w:r>
      <w:r>
        <w:rPr>
          <w:rFonts w:hint="cs"/>
          <w:b/>
          <w:bCs/>
          <w:sz w:val="32"/>
          <w:szCs w:val="32"/>
          <w:rtl/>
        </w:rPr>
        <w:t>،</w:t>
      </w:r>
      <w:r w:rsidR="00B1444C" w:rsidRPr="0078224D">
        <w:rPr>
          <w:rFonts w:hint="cs"/>
          <w:b/>
          <w:bCs/>
          <w:sz w:val="32"/>
          <w:szCs w:val="32"/>
          <w:rtl/>
        </w:rPr>
        <w:t xml:space="preserve"> اسوق حكاية طريفة من ليبيا</w:t>
      </w:r>
      <w:r>
        <w:rPr>
          <w:rFonts w:hint="cs"/>
          <w:b/>
          <w:bCs/>
          <w:sz w:val="32"/>
          <w:szCs w:val="32"/>
          <w:rtl/>
        </w:rPr>
        <w:t>،</w:t>
      </w:r>
      <w:r w:rsidR="00B1444C" w:rsidRPr="0078224D">
        <w:rPr>
          <w:rFonts w:hint="cs"/>
          <w:b/>
          <w:bCs/>
          <w:sz w:val="32"/>
          <w:szCs w:val="32"/>
          <w:rtl/>
        </w:rPr>
        <w:t xml:space="preserve"> التي كانت في مرحلة الثلاينيات تحكم حكم</w:t>
      </w:r>
      <w:r>
        <w:rPr>
          <w:rFonts w:hint="cs"/>
          <w:b/>
          <w:bCs/>
          <w:sz w:val="32"/>
          <w:szCs w:val="32"/>
          <w:rtl/>
        </w:rPr>
        <w:t>ا</w:t>
      </w:r>
      <w:r w:rsidR="00B1444C" w:rsidRPr="0078224D">
        <w:rPr>
          <w:rFonts w:hint="cs"/>
          <w:b/>
          <w:bCs/>
          <w:sz w:val="32"/>
          <w:szCs w:val="32"/>
          <w:rtl/>
        </w:rPr>
        <w:t xml:space="preserve"> استيطاني</w:t>
      </w:r>
      <w:r>
        <w:rPr>
          <w:rFonts w:hint="cs"/>
          <w:b/>
          <w:bCs/>
          <w:sz w:val="32"/>
          <w:szCs w:val="32"/>
          <w:rtl/>
        </w:rPr>
        <w:t>ا</w:t>
      </w:r>
      <w:r w:rsidR="00B1444C" w:rsidRPr="0078224D">
        <w:rPr>
          <w:rFonts w:hint="cs"/>
          <w:b/>
          <w:bCs/>
          <w:sz w:val="32"/>
          <w:szCs w:val="32"/>
          <w:rtl/>
        </w:rPr>
        <w:t xml:space="preserve"> ايطالي</w:t>
      </w:r>
      <w:r>
        <w:rPr>
          <w:rFonts w:hint="cs"/>
          <w:b/>
          <w:bCs/>
          <w:sz w:val="32"/>
          <w:szCs w:val="32"/>
          <w:rtl/>
        </w:rPr>
        <w:t>ا</w:t>
      </w:r>
      <w:r w:rsidR="00B1444C" w:rsidRPr="0078224D">
        <w:rPr>
          <w:rFonts w:hint="cs"/>
          <w:b/>
          <w:bCs/>
          <w:sz w:val="32"/>
          <w:szCs w:val="32"/>
          <w:rtl/>
        </w:rPr>
        <w:t>، طمس</w:t>
      </w:r>
      <w:r>
        <w:rPr>
          <w:rFonts w:hint="cs"/>
          <w:b/>
          <w:bCs/>
          <w:sz w:val="32"/>
          <w:szCs w:val="32"/>
          <w:rtl/>
        </w:rPr>
        <w:t xml:space="preserve"> خلاله الاستعمار</w:t>
      </w:r>
      <w:r w:rsidR="00B1444C" w:rsidRPr="0078224D">
        <w:rPr>
          <w:rFonts w:hint="cs"/>
          <w:b/>
          <w:bCs/>
          <w:sz w:val="32"/>
          <w:szCs w:val="32"/>
          <w:rtl/>
        </w:rPr>
        <w:t xml:space="preserve"> كل منافذ النور والحياة على اهل البلاد، وازال هويتهم وثقافتهم ولغتهم من الوجود</w:t>
      </w:r>
      <w:r w:rsidR="007E2907">
        <w:rPr>
          <w:rFonts w:hint="cs"/>
          <w:b/>
          <w:bCs/>
          <w:sz w:val="32"/>
          <w:szCs w:val="32"/>
          <w:rtl/>
        </w:rPr>
        <w:t>،</w:t>
      </w:r>
      <w:r w:rsidR="00B1444C" w:rsidRPr="0078224D">
        <w:rPr>
          <w:rFonts w:hint="cs"/>
          <w:b/>
          <w:bCs/>
          <w:sz w:val="32"/>
          <w:szCs w:val="32"/>
          <w:rtl/>
        </w:rPr>
        <w:t xml:space="preserve"> وحكم عليهم  الا يتعلموا الا الحروف اللاتينية</w:t>
      </w:r>
      <w:r w:rsidR="007E2907">
        <w:rPr>
          <w:rFonts w:hint="cs"/>
          <w:b/>
          <w:bCs/>
          <w:sz w:val="32"/>
          <w:szCs w:val="32"/>
          <w:rtl/>
        </w:rPr>
        <w:t>،</w:t>
      </w:r>
      <w:r w:rsidR="00B1444C" w:rsidRPr="0078224D">
        <w:rPr>
          <w:rFonts w:hint="cs"/>
          <w:b/>
          <w:bCs/>
          <w:sz w:val="32"/>
          <w:szCs w:val="32"/>
          <w:rtl/>
        </w:rPr>
        <w:t xml:space="preserve"> والا يتكلموا الا باللسان الايطالي ، فلا حديث ولا غناء ولا اي نشاط فني او ترفيهي الا من خلال الغربال الايطالي ،  ويتحدث كاتب من ابناء تلك المرحلة فيقول</w:t>
      </w:r>
      <w:r w:rsidR="007E2907">
        <w:rPr>
          <w:rFonts w:hint="cs"/>
          <w:b/>
          <w:bCs/>
          <w:sz w:val="32"/>
          <w:szCs w:val="32"/>
          <w:rtl/>
        </w:rPr>
        <w:t>،</w:t>
      </w:r>
      <w:r w:rsidR="00B1444C" w:rsidRPr="0078224D">
        <w:rPr>
          <w:rFonts w:hint="cs"/>
          <w:b/>
          <w:bCs/>
          <w:sz w:val="32"/>
          <w:szCs w:val="32"/>
          <w:rtl/>
        </w:rPr>
        <w:t xml:space="preserve"> انه لم يكن ممكنا ان تسمع في طرابلس كلمة عربية</w:t>
      </w:r>
      <w:r w:rsidR="007E2907">
        <w:rPr>
          <w:rFonts w:hint="cs"/>
          <w:b/>
          <w:bCs/>
          <w:sz w:val="32"/>
          <w:szCs w:val="32"/>
          <w:rtl/>
        </w:rPr>
        <w:t>،</w:t>
      </w:r>
      <w:r w:rsidR="00B1444C" w:rsidRPr="0078224D">
        <w:rPr>
          <w:rFonts w:hint="cs"/>
          <w:b/>
          <w:bCs/>
          <w:sz w:val="32"/>
          <w:szCs w:val="32"/>
          <w:rtl/>
        </w:rPr>
        <w:t xml:space="preserve"> حتى المقاهي والاسواق</w:t>
      </w:r>
      <w:r w:rsidR="007E2907">
        <w:rPr>
          <w:rFonts w:hint="cs"/>
          <w:b/>
          <w:bCs/>
          <w:sz w:val="32"/>
          <w:szCs w:val="32"/>
          <w:rtl/>
        </w:rPr>
        <w:t xml:space="preserve">، </w:t>
      </w:r>
      <w:r w:rsidR="00B1444C" w:rsidRPr="0078224D">
        <w:rPr>
          <w:rFonts w:hint="cs"/>
          <w:b/>
          <w:bCs/>
          <w:sz w:val="32"/>
          <w:szCs w:val="32"/>
          <w:rtl/>
        </w:rPr>
        <w:t xml:space="preserve">لا حديث يدور </w:t>
      </w:r>
      <w:r w:rsidR="007E2907">
        <w:rPr>
          <w:rFonts w:hint="cs"/>
          <w:b/>
          <w:bCs/>
          <w:sz w:val="32"/>
          <w:szCs w:val="32"/>
          <w:rtl/>
        </w:rPr>
        <w:t xml:space="preserve">فيها </w:t>
      </w:r>
      <w:r w:rsidR="00B1444C" w:rsidRPr="0078224D">
        <w:rPr>
          <w:rFonts w:hint="cs"/>
          <w:b/>
          <w:bCs/>
          <w:sz w:val="32"/>
          <w:szCs w:val="32"/>
          <w:rtl/>
        </w:rPr>
        <w:t>الا بالايطالية</w:t>
      </w:r>
      <w:r w:rsidR="007E2907">
        <w:rPr>
          <w:rFonts w:hint="cs"/>
          <w:b/>
          <w:bCs/>
          <w:sz w:val="32"/>
          <w:szCs w:val="32"/>
          <w:rtl/>
        </w:rPr>
        <w:t>، ولا سطر في اعلان معلق على ال</w:t>
      </w:r>
      <w:r w:rsidR="00B1444C" w:rsidRPr="0078224D">
        <w:rPr>
          <w:rFonts w:hint="cs"/>
          <w:b/>
          <w:bCs/>
          <w:sz w:val="32"/>
          <w:szCs w:val="32"/>
          <w:rtl/>
        </w:rPr>
        <w:t>حائط</w:t>
      </w:r>
      <w:r w:rsidR="007E2907">
        <w:rPr>
          <w:rFonts w:hint="cs"/>
          <w:b/>
          <w:bCs/>
          <w:sz w:val="32"/>
          <w:szCs w:val="32"/>
          <w:rtl/>
        </w:rPr>
        <w:t>،</w:t>
      </w:r>
      <w:r w:rsidR="00B1444C" w:rsidRPr="0078224D">
        <w:rPr>
          <w:rFonts w:hint="cs"/>
          <w:b/>
          <w:bCs/>
          <w:sz w:val="32"/>
          <w:szCs w:val="32"/>
          <w:rtl/>
        </w:rPr>
        <w:t xml:space="preserve"> ولا صحيفة تباع على الرصيف</w:t>
      </w:r>
      <w:r w:rsidR="007E2907">
        <w:rPr>
          <w:rFonts w:hint="cs"/>
          <w:b/>
          <w:bCs/>
          <w:sz w:val="32"/>
          <w:szCs w:val="32"/>
          <w:rtl/>
        </w:rPr>
        <w:t>،</w:t>
      </w:r>
      <w:r w:rsidR="00B1444C" w:rsidRPr="0078224D">
        <w:rPr>
          <w:rFonts w:hint="cs"/>
          <w:b/>
          <w:bCs/>
          <w:sz w:val="32"/>
          <w:szCs w:val="32"/>
          <w:rtl/>
        </w:rPr>
        <w:t xml:space="preserve"> الا ماهو مكتوب باللغة الايطالية ، الى ان كان يوم لا ينسى في تاريخ طرابلس</w:t>
      </w:r>
      <w:r w:rsidR="007E2907">
        <w:rPr>
          <w:rFonts w:hint="cs"/>
          <w:b/>
          <w:bCs/>
          <w:sz w:val="32"/>
          <w:szCs w:val="32"/>
          <w:rtl/>
        </w:rPr>
        <w:t>،</w:t>
      </w:r>
      <w:r w:rsidR="00B1444C" w:rsidRPr="0078224D">
        <w:rPr>
          <w:rFonts w:hint="cs"/>
          <w:b/>
          <w:bCs/>
          <w:sz w:val="32"/>
          <w:szCs w:val="32"/>
          <w:rtl/>
        </w:rPr>
        <w:t xml:space="preserve"> يقول هذا الكاتب</w:t>
      </w:r>
      <w:r w:rsidR="007E2907">
        <w:rPr>
          <w:rFonts w:hint="cs"/>
          <w:b/>
          <w:bCs/>
          <w:sz w:val="32"/>
          <w:szCs w:val="32"/>
          <w:rtl/>
        </w:rPr>
        <w:t>،</w:t>
      </w:r>
      <w:r w:rsidR="00B1444C" w:rsidRPr="0078224D">
        <w:rPr>
          <w:rFonts w:hint="cs"/>
          <w:b/>
          <w:bCs/>
          <w:sz w:val="32"/>
          <w:szCs w:val="32"/>
          <w:rtl/>
        </w:rPr>
        <w:t xml:space="preserve"> واسمه احمد راسم قدري ، فاذا بجدران طرابلس تظهر في حلة بهية جميلة</w:t>
      </w:r>
      <w:r w:rsidR="007E2907">
        <w:rPr>
          <w:rFonts w:hint="cs"/>
          <w:b/>
          <w:bCs/>
          <w:sz w:val="32"/>
          <w:szCs w:val="32"/>
          <w:rtl/>
        </w:rPr>
        <w:t>،</w:t>
      </w:r>
      <w:r w:rsidR="00B1444C" w:rsidRPr="0078224D">
        <w:rPr>
          <w:rFonts w:hint="cs"/>
          <w:b/>
          <w:bCs/>
          <w:sz w:val="32"/>
          <w:szCs w:val="32"/>
          <w:rtl/>
        </w:rPr>
        <w:t xml:space="preserve"> واذا لغة العرب ، لغة </w:t>
      </w:r>
      <w:r w:rsidR="00B1444C" w:rsidRPr="0078224D">
        <w:rPr>
          <w:rFonts w:hint="cs"/>
          <w:b/>
          <w:bCs/>
          <w:sz w:val="32"/>
          <w:szCs w:val="32"/>
          <w:rtl/>
        </w:rPr>
        <w:lastRenderedPageBreak/>
        <w:t>القران</w:t>
      </w:r>
      <w:r w:rsidR="007E2907">
        <w:rPr>
          <w:rFonts w:hint="cs"/>
          <w:b/>
          <w:bCs/>
          <w:sz w:val="32"/>
          <w:szCs w:val="32"/>
          <w:rtl/>
        </w:rPr>
        <w:t xml:space="preserve"> الكريم ، اللغة العربية الشريفة، كما يقول</w:t>
      </w:r>
      <w:r w:rsidR="00B1444C" w:rsidRPr="0078224D">
        <w:rPr>
          <w:rFonts w:hint="cs"/>
          <w:b/>
          <w:bCs/>
          <w:sz w:val="32"/>
          <w:szCs w:val="32"/>
          <w:rtl/>
        </w:rPr>
        <w:t xml:space="preserve">، </w:t>
      </w:r>
      <w:r w:rsidR="007E2907">
        <w:rPr>
          <w:rFonts w:hint="cs"/>
          <w:b/>
          <w:bCs/>
          <w:sz w:val="32"/>
          <w:szCs w:val="32"/>
          <w:rtl/>
        </w:rPr>
        <w:t xml:space="preserve">تظهر </w:t>
      </w:r>
      <w:r w:rsidR="00B1444C" w:rsidRPr="0078224D">
        <w:rPr>
          <w:rFonts w:hint="cs"/>
          <w:b/>
          <w:bCs/>
          <w:sz w:val="32"/>
          <w:szCs w:val="32"/>
          <w:rtl/>
        </w:rPr>
        <w:t>زاهية مشرقة تزين تلك الجدران ، لان ملصقات اعلانية ظهرت في صباح ذلك اليوم باللغة العربية</w:t>
      </w:r>
      <w:r w:rsidR="007E2907">
        <w:rPr>
          <w:rFonts w:hint="cs"/>
          <w:b/>
          <w:bCs/>
          <w:sz w:val="32"/>
          <w:szCs w:val="32"/>
          <w:rtl/>
        </w:rPr>
        <w:t>،</w:t>
      </w:r>
      <w:r w:rsidR="00B1444C" w:rsidRPr="0078224D">
        <w:rPr>
          <w:rFonts w:hint="cs"/>
          <w:b/>
          <w:bCs/>
          <w:sz w:val="32"/>
          <w:szCs w:val="32"/>
          <w:rtl/>
        </w:rPr>
        <w:t xml:space="preserve"> تعلن عن مسرحيات تقدمها فرقة رمسيس</w:t>
      </w:r>
      <w:r w:rsidR="007E2907">
        <w:rPr>
          <w:rFonts w:hint="cs"/>
          <w:b/>
          <w:bCs/>
          <w:sz w:val="32"/>
          <w:szCs w:val="32"/>
          <w:rtl/>
        </w:rPr>
        <w:t>،</w:t>
      </w:r>
      <w:r w:rsidR="00B1444C" w:rsidRPr="0078224D">
        <w:rPr>
          <w:rFonts w:hint="cs"/>
          <w:b/>
          <w:bCs/>
          <w:sz w:val="32"/>
          <w:szCs w:val="32"/>
          <w:rtl/>
        </w:rPr>
        <w:t xml:space="preserve"> وكلها كتبت بخط جميل تنوع بين الرقعة والديواني والكوفي ، </w:t>
      </w:r>
      <w:r w:rsidRPr="0078224D">
        <w:rPr>
          <w:rFonts w:hint="cs"/>
          <w:b/>
          <w:bCs/>
          <w:sz w:val="32"/>
          <w:szCs w:val="32"/>
          <w:rtl/>
        </w:rPr>
        <w:t xml:space="preserve"> وتضاءلت لغة المحتلين</w:t>
      </w:r>
      <w:r w:rsidR="007E2907">
        <w:rPr>
          <w:rFonts w:hint="cs"/>
          <w:b/>
          <w:bCs/>
          <w:sz w:val="32"/>
          <w:szCs w:val="32"/>
          <w:rtl/>
        </w:rPr>
        <w:t>،</w:t>
      </w:r>
      <w:r w:rsidRPr="0078224D">
        <w:rPr>
          <w:rFonts w:hint="cs"/>
          <w:b/>
          <w:bCs/>
          <w:sz w:val="32"/>
          <w:szCs w:val="32"/>
          <w:rtl/>
        </w:rPr>
        <w:t xml:space="preserve"> وتوارت في تلك الايام التي وصلت فيها فرقة رمسيس الى طرابلس ، وكانت فرحة اهل المدينة كبيرة وهم يرون اللغة العربية تتردد لاول مرة في جنبات مسرح الحمراء صباحا وليلا للحفلات التي تقدم لفترتين بسبب اقبال الجمهور، ولم يكن غريبا ان يرى ذلك الكاتب في وصول فرقة رمسيس الى طرابلس عيدا للثقافة الوطنية</w:t>
      </w:r>
      <w:r w:rsidR="007E2907">
        <w:rPr>
          <w:rFonts w:hint="cs"/>
          <w:b/>
          <w:bCs/>
          <w:sz w:val="32"/>
          <w:szCs w:val="32"/>
          <w:rtl/>
        </w:rPr>
        <w:t>،</w:t>
      </w:r>
      <w:r w:rsidRPr="0078224D">
        <w:rPr>
          <w:rFonts w:hint="cs"/>
          <w:b/>
          <w:bCs/>
          <w:sz w:val="32"/>
          <w:szCs w:val="32"/>
          <w:rtl/>
        </w:rPr>
        <w:t xml:space="preserve"> وعيدا للهوية الحضارية العربية</w:t>
      </w:r>
      <w:r w:rsidR="007E2907">
        <w:rPr>
          <w:rFonts w:hint="cs"/>
          <w:b/>
          <w:bCs/>
          <w:sz w:val="32"/>
          <w:szCs w:val="32"/>
          <w:rtl/>
        </w:rPr>
        <w:t>،</w:t>
      </w:r>
      <w:r w:rsidRPr="0078224D">
        <w:rPr>
          <w:rFonts w:hint="cs"/>
          <w:b/>
          <w:bCs/>
          <w:sz w:val="32"/>
          <w:szCs w:val="32"/>
          <w:rtl/>
        </w:rPr>
        <w:t xml:space="preserve"> وعيدا لمعاني الانتماء والشخصية القومية، وكل المعاني الجليلة الثمينة العظيمة</w:t>
      </w:r>
      <w:r w:rsidR="007E2907">
        <w:rPr>
          <w:rFonts w:hint="cs"/>
          <w:b/>
          <w:bCs/>
          <w:sz w:val="32"/>
          <w:szCs w:val="32"/>
          <w:rtl/>
        </w:rPr>
        <w:t>،</w:t>
      </w:r>
      <w:r w:rsidRPr="0078224D">
        <w:rPr>
          <w:rFonts w:hint="cs"/>
          <w:b/>
          <w:bCs/>
          <w:sz w:val="32"/>
          <w:szCs w:val="32"/>
          <w:rtl/>
        </w:rPr>
        <w:t xml:space="preserve"> التي لعل فرقة رمسيس</w:t>
      </w:r>
      <w:r w:rsidR="007E2907">
        <w:rPr>
          <w:rFonts w:hint="cs"/>
          <w:b/>
          <w:bCs/>
          <w:sz w:val="32"/>
          <w:szCs w:val="32"/>
          <w:rtl/>
        </w:rPr>
        <w:t>،</w:t>
      </w:r>
      <w:r w:rsidRPr="0078224D">
        <w:rPr>
          <w:rFonts w:hint="cs"/>
          <w:b/>
          <w:bCs/>
          <w:sz w:val="32"/>
          <w:szCs w:val="32"/>
          <w:rtl/>
        </w:rPr>
        <w:t xml:space="preserve"> ولعل مديرها ومخرجها وفنانها الاول يوسف بيه وهبى</w:t>
      </w:r>
      <w:r w:rsidR="007E2907">
        <w:rPr>
          <w:rFonts w:hint="cs"/>
          <w:b/>
          <w:bCs/>
          <w:sz w:val="32"/>
          <w:szCs w:val="32"/>
          <w:rtl/>
        </w:rPr>
        <w:t>،</w:t>
      </w:r>
      <w:r w:rsidRPr="0078224D">
        <w:rPr>
          <w:rFonts w:hint="cs"/>
          <w:b/>
          <w:bCs/>
          <w:sz w:val="32"/>
          <w:szCs w:val="32"/>
          <w:rtl/>
        </w:rPr>
        <w:t xml:space="preserve"> لم يكن  واعيا بها</w:t>
      </w:r>
      <w:r w:rsidR="007E2907">
        <w:rPr>
          <w:rFonts w:hint="cs"/>
          <w:b/>
          <w:bCs/>
          <w:sz w:val="32"/>
          <w:szCs w:val="32"/>
          <w:rtl/>
        </w:rPr>
        <w:t>،</w:t>
      </w:r>
      <w:r w:rsidRPr="0078224D">
        <w:rPr>
          <w:rFonts w:hint="cs"/>
          <w:b/>
          <w:bCs/>
          <w:sz w:val="32"/>
          <w:szCs w:val="32"/>
          <w:rtl/>
        </w:rPr>
        <w:t xml:space="preserve"> </w:t>
      </w:r>
      <w:r w:rsidR="007E2907">
        <w:rPr>
          <w:rFonts w:hint="cs"/>
          <w:b/>
          <w:bCs/>
          <w:sz w:val="32"/>
          <w:szCs w:val="32"/>
          <w:rtl/>
        </w:rPr>
        <w:t>ا</w:t>
      </w:r>
      <w:r w:rsidRPr="0078224D">
        <w:rPr>
          <w:rFonts w:hint="cs"/>
          <w:b/>
          <w:bCs/>
          <w:sz w:val="32"/>
          <w:szCs w:val="32"/>
          <w:rtl/>
        </w:rPr>
        <w:t>ويضع لها حسابا</w:t>
      </w:r>
      <w:r w:rsidR="007E2907">
        <w:rPr>
          <w:rFonts w:hint="cs"/>
          <w:b/>
          <w:bCs/>
          <w:sz w:val="32"/>
          <w:szCs w:val="32"/>
          <w:rtl/>
        </w:rPr>
        <w:t>،</w:t>
      </w:r>
      <w:r w:rsidRPr="0078224D">
        <w:rPr>
          <w:rFonts w:hint="cs"/>
          <w:b/>
          <w:bCs/>
          <w:sz w:val="32"/>
          <w:szCs w:val="32"/>
          <w:rtl/>
        </w:rPr>
        <w:t xml:space="preserve"> فقد اراد القيام برحلة فنية في بلاد المغرب</w:t>
      </w:r>
      <w:r w:rsidR="007E2907">
        <w:rPr>
          <w:rFonts w:hint="cs"/>
          <w:b/>
          <w:bCs/>
          <w:sz w:val="32"/>
          <w:szCs w:val="32"/>
          <w:rtl/>
        </w:rPr>
        <w:t>،</w:t>
      </w:r>
      <w:r w:rsidRPr="0078224D">
        <w:rPr>
          <w:rFonts w:hint="cs"/>
          <w:b/>
          <w:bCs/>
          <w:sz w:val="32"/>
          <w:szCs w:val="32"/>
          <w:rtl/>
        </w:rPr>
        <w:t xml:space="preserve"> بدأت بليبيا وواصلت مسيرتها الى تونس والجزائر والمغرب</w:t>
      </w:r>
      <w:r w:rsidR="007E2907">
        <w:rPr>
          <w:rFonts w:hint="cs"/>
          <w:b/>
          <w:bCs/>
          <w:sz w:val="32"/>
          <w:szCs w:val="32"/>
          <w:rtl/>
        </w:rPr>
        <w:t>،</w:t>
      </w:r>
      <w:r w:rsidRPr="0078224D">
        <w:rPr>
          <w:rFonts w:hint="cs"/>
          <w:b/>
          <w:bCs/>
          <w:sz w:val="32"/>
          <w:szCs w:val="32"/>
          <w:rtl/>
        </w:rPr>
        <w:t xml:space="preserve"> ولاشك انها فعلت نفس السحر واعادت الشعور بالهوية والشخصية الوطنية في كل تلك البلدان في فترة من اشد حلقات الاستعمار شدة وقسوة واجراما.</w:t>
      </w:r>
    </w:p>
    <w:p w:rsidR="007E2907" w:rsidRPr="002A3A24" w:rsidRDefault="007E2907" w:rsidP="007E2907">
      <w:pPr>
        <w:jc w:val="both"/>
        <w:rPr>
          <w:b/>
          <w:bCs/>
          <w:sz w:val="40"/>
          <w:szCs w:val="40"/>
        </w:rPr>
      </w:pPr>
      <w:r>
        <w:rPr>
          <w:rFonts w:hint="cs"/>
          <w:b/>
          <w:bCs/>
          <w:sz w:val="32"/>
          <w:szCs w:val="32"/>
          <w:rtl/>
        </w:rPr>
        <w:t>سقى الله تلك الايام وعطر بازكى العبير ذكرى فرقة رمسيس ونجومها العظام.</w:t>
      </w:r>
    </w:p>
    <w:sectPr w:rsidR="007E2907" w:rsidRPr="002A3A24" w:rsidSect="0002672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2A3A24"/>
    <w:rsid w:val="00026722"/>
    <w:rsid w:val="000B181B"/>
    <w:rsid w:val="002A3A24"/>
    <w:rsid w:val="0078224D"/>
    <w:rsid w:val="007E2907"/>
    <w:rsid w:val="009F4979"/>
    <w:rsid w:val="00B1444C"/>
    <w:rsid w:val="00E14F7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672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84DF68-BB46-4FE8-8D0D-914E5763A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497</Words>
  <Characters>2391</Characters>
  <Application>Microsoft Office Word</Application>
  <DocSecurity>0</DocSecurity>
  <Lines>39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2013-10-19T12:29:00Z</dcterms:created>
  <dcterms:modified xsi:type="dcterms:W3CDTF">2013-10-19T13:12:00Z</dcterms:modified>
</cp:coreProperties>
</file>